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7AE7" w14:textId="77777777" w:rsidR="006440BE" w:rsidRDefault="006440BE" w:rsidP="005E07C6">
      <w:pPr>
        <w:spacing w:line="360" w:lineRule="auto"/>
      </w:pPr>
    </w:p>
    <w:p w14:paraId="4C8EA9B0" w14:textId="77777777" w:rsidR="006440BE" w:rsidRDefault="006440BE" w:rsidP="005E07C6">
      <w:pPr>
        <w:spacing w:line="360" w:lineRule="auto"/>
      </w:pPr>
    </w:p>
    <w:p w14:paraId="1810A081" w14:textId="77777777" w:rsidR="006440BE" w:rsidRDefault="006440BE" w:rsidP="005E07C6">
      <w:pPr>
        <w:spacing w:line="360" w:lineRule="auto"/>
      </w:pPr>
    </w:p>
    <w:p w14:paraId="50EA26FD" w14:textId="77777777" w:rsidR="009B626A" w:rsidRDefault="009B626A" w:rsidP="005E07C6">
      <w:pPr>
        <w:spacing w:line="360" w:lineRule="auto"/>
      </w:pPr>
    </w:p>
    <w:p w14:paraId="41E6A59B" w14:textId="77777777" w:rsidR="000D15E3" w:rsidRPr="00EF6BD0" w:rsidRDefault="000D15E3" w:rsidP="00877776">
      <w:pPr>
        <w:jc w:val="center"/>
        <w:rPr>
          <w:sz w:val="28"/>
          <w:szCs w:val="28"/>
        </w:rPr>
      </w:pPr>
    </w:p>
    <w:p w14:paraId="486C0226" w14:textId="33D37143" w:rsidR="0008126F" w:rsidRDefault="009B1EA0" w:rsidP="00877776">
      <w:pPr>
        <w:jc w:val="center"/>
        <w:rPr>
          <w:b/>
          <w:sz w:val="28"/>
          <w:szCs w:val="28"/>
        </w:rPr>
      </w:pPr>
      <w:r w:rsidRPr="009B1EA0">
        <w:rPr>
          <w:b/>
          <w:sz w:val="28"/>
          <w:szCs w:val="28"/>
        </w:rPr>
        <w:t xml:space="preserve">Community Initiative Grant Scheme </w:t>
      </w:r>
      <w:r w:rsidR="00334285">
        <w:rPr>
          <w:b/>
          <w:sz w:val="28"/>
          <w:szCs w:val="28"/>
        </w:rPr>
        <w:t xml:space="preserve">2025 </w:t>
      </w:r>
      <w:r>
        <w:rPr>
          <w:b/>
          <w:sz w:val="28"/>
          <w:szCs w:val="28"/>
        </w:rPr>
        <w:t>– Variation of purpose</w:t>
      </w:r>
    </w:p>
    <w:p w14:paraId="729B59A6" w14:textId="77777777" w:rsidR="00442FE6" w:rsidRPr="00BB70AB" w:rsidRDefault="00442FE6" w:rsidP="00BB70AB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1431"/>
        <w:gridCol w:w="834"/>
        <w:gridCol w:w="535"/>
        <w:gridCol w:w="1699"/>
        <w:gridCol w:w="78"/>
        <w:gridCol w:w="339"/>
        <w:gridCol w:w="842"/>
        <w:gridCol w:w="844"/>
        <w:gridCol w:w="163"/>
        <w:gridCol w:w="1249"/>
        <w:gridCol w:w="6"/>
        <w:gridCol w:w="140"/>
        <w:gridCol w:w="421"/>
        <w:gridCol w:w="564"/>
        <w:gridCol w:w="565"/>
        <w:gridCol w:w="449"/>
        <w:gridCol w:w="23"/>
      </w:tblGrid>
      <w:tr w:rsidR="009B1EA0" w:rsidRPr="00A274D4" w14:paraId="014496D2" w14:textId="77777777" w:rsidTr="000B5D11">
        <w:tc>
          <w:tcPr>
            <w:tcW w:w="3084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4CCB1A15" w14:textId="77777777" w:rsidR="009B1EA0" w:rsidRDefault="009B1EA0" w:rsidP="009B1EA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B47D4F" w14:textId="77777777" w:rsidR="009B1EA0" w:rsidRPr="00A274D4" w:rsidRDefault="009B1EA0" w:rsidP="009B1E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organisation</w:t>
            </w:r>
            <w:r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382" w:type="dxa"/>
            <w:gridSpan w:val="14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753805D4" w14:textId="77777777" w:rsidR="009B1EA0" w:rsidRPr="00A274D4" w:rsidRDefault="009B1EA0" w:rsidP="009B1E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1EA0" w:rsidRPr="00A274D4" w14:paraId="1ECE51C9" w14:textId="77777777" w:rsidTr="000B5D11">
        <w:tc>
          <w:tcPr>
            <w:tcW w:w="3084" w:type="dxa"/>
            <w:gridSpan w:val="4"/>
            <w:tcBorders>
              <w:top w:val="nil"/>
              <w:bottom w:val="nil"/>
            </w:tcBorders>
            <w:vAlign w:val="bottom"/>
          </w:tcPr>
          <w:p w14:paraId="3F5AB30E" w14:textId="77777777" w:rsidR="009B1EA0" w:rsidRPr="00A274D4" w:rsidRDefault="009B1EA0" w:rsidP="009B1EA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9405D8" w14:textId="77777777" w:rsidR="009B1EA0" w:rsidRPr="00A274D4" w:rsidRDefault="009B1EA0" w:rsidP="009B1E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title</w:t>
            </w:r>
            <w:r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382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B0E1AB" w14:textId="77777777" w:rsidR="009B1EA0" w:rsidRPr="00A274D4" w:rsidRDefault="009B1EA0" w:rsidP="009B1E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711" w:rsidRPr="00A274D4" w14:paraId="3FECF714" w14:textId="77777777" w:rsidTr="000B5D11">
        <w:tc>
          <w:tcPr>
            <w:tcW w:w="3084" w:type="dxa"/>
            <w:gridSpan w:val="4"/>
            <w:tcBorders>
              <w:top w:val="nil"/>
              <w:bottom w:val="nil"/>
            </w:tcBorders>
            <w:vAlign w:val="bottom"/>
          </w:tcPr>
          <w:p w14:paraId="6C245EBD" w14:textId="77777777" w:rsidR="00566711" w:rsidRDefault="00566711" w:rsidP="009B1EA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A5366E1" w14:textId="77777777" w:rsidR="00566711" w:rsidRPr="00A274D4" w:rsidRDefault="00566711" w:rsidP="009B1E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funding awarded:</w:t>
            </w:r>
          </w:p>
        </w:tc>
        <w:tc>
          <w:tcPr>
            <w:tcW w:w="17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9EA711" w14:textId="77777777" w:rsidR="00566711" w:rsidRPr="00A274D4" w:rsidRDefault="00566711" w:rsidP="009B1E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6D7C3581" w14:textId="77777777" w:rsidR="00566711" w:rsidRPr="00A274D4" w:rsidRDefault="00566711" w:rsidP="001D4A0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2" w:type="dxa"/>
            <w:gridSpan w:val="5"/>
            <w:tcBorders>
              <w:top w:val="dotted" w:sz="4" w:space="0" w:color="auto"/>
              <w:bottom w:val="nil"/>
            </w:tcBorders>
            <w:vAlign w:val="bottom"/>
          </w:tcPr>
          <w:p w14:paraId="511D794B" w14:textId="77777777" w:rsidR="00566711" w:rsidRPr="00A274D4" w:rsidRDefault="00566711" w:rsidP="005667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Amount awarded: </w:t>
            </w:r>
          </w:p>
        </w:tc>
        <w:tc>
          <w:tcPr>
            <w:tcW w:w="202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C30D95" w14:textId="77777777" w:rsidR="00566711" w:rsidRPr="00A274D4" w:rsidRDefault="00566711" w:rsidP="009B1E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711" w:rsidRPr="00A274D4" w14:paraId="5BC646C1" w14:textId="77777777" w:rsidTr="000B5D11">
        <w:tc>
          <w:tcPr>
            <w:tcW w:w="3084" w:type="dxa"/>
            <w:gridSpan w:val="4"/>
            <w:tcBorders>
              <w:top w:val="nil"/>
              <w:bottom w:val="nil"/>
            </w:tcBorders>
            <w:vAlign w:val="bottom"/>
          </w:tcPr>
          <w:p w14:paraId="00CF8E1D" w14:textId="77777777" w:rsidR="00566711" w:rsidRDefault="00566711" w:rsidP="0096235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8BABD4" w14:textId="77777777" w:rsidR="00566711" w:rsidRPr="00A274D4" w:rsidRDefault="00566711" w:rsidP="009623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variation requested:</w:t>
            </w:r>
          </w:p>
        </w:tc>
        <w:tc>
          <w:tcPr>
            <w:tcW w:w="17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4BADD2" w14:textId="77777777" w:rsidR="00566711" w:rsidRPr="00A274D4" w:rsidRDefault="00566711" w:rsidP="009623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tcBorders>
              <w:top w:val="nil"/>
              <w:bottom w:val="nil"/>
            </w:tcBorders>
            <w:vAlign w:val="bottom"/>
          </w:tcPr>
          <w:p w14:paraId="5458335F" w14:textId="77777777" w:rsidR="00566711" w:rsidRPr="00A274D4" w:rsidRDefault="00566711" w:rsidP="009623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56B7946F" w14:textId="77777777" w:rsidR="00566711" w:rsidRPr="00962356" w:rsidRDefault="00566711" w:rsidP="009623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6711" w:rsidRPr="00A274D4" w14:paraId="14B733A9" w14:textId="77777777" w:rsidTr="000B5D11">
        <w:tc>
          <w:tcPr>
            <w:tcW w:w="3084" w:type="dxa"/>
            <w:gridSpan w:val="4"/>
            <w:tcBorders>
              <w:top w:val="nil"/>
              <w:bottom w:val="nil"/>
            </w:tcBorders>
            <w:vAlign w:val="bottom"/>
          </w:tcPr>
          <w:p w14:paraId="6095518C" w14:textId="77777777" w:rsidR="00566711" w:rsidRDefault="00566711" w:rsidP="0096235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5B66563A" w14:textId="77777777" w:rsidR="00566711" w:rsidRPr="00A274D4" w:rsidRDefault="00566711" w:rsidP="009623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3" w:type="dxa"/>
            <w:gridSpan w:val="7"/>
            <w:tcBorders>
              <w:top w:val="nil"/>
              <w:bottom w:val="nil"/>
            </w:tcBorders>
            <w:vAlign w:val="bottom"/>
          </w:tcPr>
          <w:p w14:paraId="0006DE45" w14:textId="77777777" w:rsidR="00566711" w:rsidRPr="00A274D4" w:rsidRDefault="00566711" w:rsidP="009623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nil"/>
              <w:bottom w:val="nil"/>
            </w:tcBorders>
            <w:vAlign w:val="center"/>
          </w:tcPr>
          <w:p w14:paraId="22899F76" w14:textId="77777777" w:rsidR="00566711" w:rsidRPr="00962356" w:rsidRDefault="00566711" w:rsidP="009623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A4B" w:rsidRPr="00A274D4" w14:paraId="1674D527" w14:textId="77777777" w:rsidTr="000B5D11">
        <w:tc>
          <w:tcPr>
            <w:tcW w:w="308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3458793" w14:textId="77777777" w:rsidR="009E5A4B" w:rsidRPr="00A274D4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2" w:type="dxa"/>
            <w:gridSpan w:val="14"/>
            <w:tcBorders>
              <w:top w:val="nil"/>
            </w:tcBorders>
            <w:vAlign w:val="bottom"/>
          </w:tcPr>
          <w:p w14:paraId="2D6F008C" w14:textId="77777777" w:rsidR="009E5A4B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5A4B" w:rsidRPr="00A274D4" w14:paraId="53F41C50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vAlign w:val="bottom"/>
          </w:tcPr>
          <w:p w14:paraId="1B21E7ED" w14:textId="77777777" w:rsidR="009E5A4B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CB2FC2" w14:textId="77777777" w:rsidR="009E5A4B" w:rsidRPr="00A274D4" w:rsidRDefault="009E5A4B" w:rsidP="009E5A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How much of the grant awarded has been spent so far?  </w:t>
            </w:r>
          </w:p>
        </w:tc>
      </w:tr>
      <w:tr w:rsidR="009E5A4B" w:rsidRPr="00A274D4" w14:paraId="7017DEAD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bottom w:val="single" w:sz="4" w:space="0" w:color="auto"/>
            </w:tcBorders>
            <w:vAlign w:val="bottom"/>
          </w:tcPr>
          <w:p w14:paraId="56EF0633" w14:textId="77777777" w:rsidR="009E5A4B" w:rsidRPr="00354C87" w:rsidRDefault="009E5A4B" w:rsidP="009E5A4B">
            <w:pPr>
              <w:rPr>
                <w:rFonts w:cstheme="minorHAnsi"/>
                <w:i/>
                <w:sz w:val="24"/>
                <w:szCs w:val="24"/>
              </w:rPr>
            </w:pPr>
            <w:r w:rsidRPr="00354C87">
              <w:rPr>
                <w:rFonts w:cstheme="minorHAnsi"/>
                <w:i/>
                <w:sz w:val="24"/>
                <w:szCs w:val="24"/>
              </w:rPr>
              <w:t>Please give basic details of costs:</w:t>
            </w:r>
          </w:p>
          <w:p w14:paraId="2ACDA3E7" w14:textId="77777777" w:rsidR="009E5A4B" w:rsidRPr="00671D13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2E15926F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0C9F8B09" w14:textId="77777777" w:rsidR="000B5D11" w:rsidRDefault="000B5D11" w:rsidP="009E5A4B">
            <w:pPr>
              <w:rPr>
                <w:rFonts w:cstheme="minorHAnsi"/>
                <w:sz w:val="24"/>
                <w:szCs w:val="24"/>
              </w:rPr>
            </w:pPr>
          </w:p>
          <w:p w14:paraId="5FA5A286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7058C8BE" w14:textId="77777777" w:rsidR="000B5D11" w:rsidRPr="00671D13" w:rsidRDefault="000B5D11" w:rsidP="009E5A4B">
            <w:pPr>
              <w:rPr>
                <w:rFonts w:cstheme="minorHAnsi"/>
                <w:sz w:val="24"/>
                <w:szCs w:val="24"/>
              </w:rPr>
            </w:pPr>
          </w:p>
          <w:p w14:paraId="191A079A" w14:textId="77777777" w:rsidR="009E5A4B" w:rsidRPr="00671D13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16A26C0D" w14:textId="77777777" w:rsidR="009E5A4B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5A4B" w:rsidRPr="00A274D4" w14:paraId="6865A4EF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top w:val="single" w:sz="4" w:space="0" w:color="auto"/>
            </w:tcBorders>
            <w:vAlign w:val="bottom"/>
          </w:tcPr>
          <w:p w14:paraId="5EC67647" w14:textId="77777777" w:rsidR="009E5A4B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B45D21" w14:textId="77777777" w:rsidR="009E5A4B" w:rsidRPr="00BB03B0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has prevented the grant being fully spent?</w:t>
            </w:r>
          </w:p>
        </w:tc>
      </w:tr>
      <w:tr w:rsidR="009E5A4B" w:rsidRPr="00A274D4" w14:paraId="415E55E0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bottom w:val="single" w:sz="4" w:space="0" w:color="auto"/>
            </w:tcBorders>
            <w:vAlign w:val="bottom"/>
          </w:tcPr>
          <w:p w14:paraId="1E755F09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17CB9990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78CEF31D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36519C84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73EE4CE4" w14:textId="77777777" w:rsidR="000B5D11" w:rsidRDefault="000B5D11" w:rsidP="009E5A4B">
            <w:pPr>
              <w:rPr>
                <w:rFonts w:cstheme="minorHAnsi"/>
                <w:sz w:val="24"/>
                <w:szCs w:val="24"/>
              </w:rPr>
            </w:pPr>
          </w:p>
          <w:p w14:paraId="1808B7F9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218689BA" w14:textId="77777777" w:rsidR="009E5A4B" w:rsidRPr="00A274D4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4B" w:rsidRPr="00A274D4" w14:paraId="140D3DF5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top w:val="single" w:sz="4" w:space="0" w:color="auto"/>
            </w:tcBorders>
            <w:vAlign w:val="bottom"/>
          </w:tcPr>
          <w:p w14:paraId="5B1139C8" w14:textId="77777777" w:rsidR="009E5A4B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EE28B78" w14:textId="77777777" w:rsidR="009E5A4B" w:rsidRPr="00BB03B0" w:rsidRDefault="009E5A4B" w:rsidP="009E5A4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do you wish to spend the balance of the funding awarded?</w:t>
            </w:r>
          </w:p>
        </w:tc>
      </w:tr>
      <w:tr w:rsidR="009E5A4B" w:rsidRPr="00A274D4" w14:paraId="4B484BB9" w14:textId="77777777" w:rsidTr="005667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bottom w:val="single" w:sz="4" w:space="0" w:color="auto"/>
            </w:tcBorders>
            <w:vAlign w:val="bottom"/>
          </w:tcPr>
          <w:p w14:paraId="5B0E9ECB" w14:textId="77777777" w:rsidR="009E5A4B" w:rsidRPr="00354C87" w:rsidRDefault="009E5A4B" w:rsidP="009E5A4B">
            <w:pPr>
              <w:rPr>
                <w:rFonts w:cstheme="minorHAnsi"/>
                <w:i/>
                <w:sz w:val="24"/>
                <w:szCs w:val="24"/>
              </w:rPr>
            </w:pPr>
            <w:r w:rsidRPr="00354C87">
              <w:rPr>
                <w:rFonts w:cstheme="minorHAnsi"/>
                <w:i/>
                <w:sz w:val="24"/>
                <w:szCs w:val="24"/>
              </w:rPr>
              <w:t>Please give a breakdown of costs and attach copies of quotations/estimates if appropriate.</w:t>
            </w:r>
          </w:p>
          <w:p w14:paraId="5AEEB3D3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12759CF1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4512839F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72503BD5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0B1448C0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2437B6A8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08671AC2" w14:textId="77777777" w:rsidR="009E5A4B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  <w:p w14:paraId="767A4224" w14:textId="77777777" w:rsidR="009E5A4B" w:rsidRPr="00A274D4" w:rsidRDefault="009E5A4B" w:rsidP="009E5A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36A1DDAB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tcBorders>
              <w:top w:val="single" w:sz="4" w:space="0" w:color="auto"/>
            </w:tcBorders>
            <w:vAlign w:val="bottom"/>
          </w:tcPr>
          <w:p w14:paraId="2F8DE0BC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F34EAE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applicant</w:t>
            </w:r>
            <w:r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11E66DE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</w:tcBorders>
            <w:vAlign w:val="bottom"/>
          </w:tcPr>
          <w:p w14:paraId="465D1DA7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Position: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7D4762AF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78E032E7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vAlign w:val="bottom"/>
          </w:tcPr>
          <w:p w14:paraId="7AC1B9F7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7"/>
            <w:tcBorders>
              <w:top w:val="dotted" w:sz="4" w:space="0" w:color="auto"/>
            </w:tcBorders>
            <w:vAlign w:val="bottom"/>
          </w:tcPr>
          <w:p w14:paraId="7508388E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bottom"/>
          </w:tcPr>
          <w:p w14:paraId="576E9B4B" w14:textId="77777777" w:rsidR="001D4A03" w:rsidRPr="00A274D4" w:rsidRDefault="001D4A03" w:rsidP="00CE68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5"/>
            <w:tcBorders>
              <w:top w:val="dotted" w:sz="4" w:space="0" w:color="auto"/>
            </w:tcBorders>
            <w:vAlign w:val="bottom"/>
          </w:tcPr>
          <w:p w14:paraId="494861E4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001643DF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vAlign w:val="bottom"/>
          </w:tcPr>
          <w:p w14:paraId="4C0DC845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Contact Address: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442FE6">
              <w:rPr>
                <w:rFonts w:cstheme="minorHAnsi"/>
                <w:sz w:val="24"/>
                <w:szCs w:val="24"/>
              </w:rPr>
              <w:t>(including postcode)</w:t>
            </w:r>
          </w:p>
        </w:tc>
        <w:tc>
          <w:tcPr>
            <w:tcW w:w="7894" w:type="dxa"/>
            <w:gridSpan w:val="14"/>
            <w:vAlign w:val="bottom"/>
          </w:tcPr>
          <w:p w14:paraId="47C8DEC0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38806EB1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vAlign w:val="bottom"/>
          </w:tcPr>
          <w:p w14:paraId="71366680" w14:textId="77777777" w:rsidR="001D4A03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0727F3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Telephone No.:</w:t>
            </w:r>
          </w:p>
        </w:tc>
        <w:tc>
          <w:tcPr>
            <w:tcW w:w="7894" w:type="dxa"/>
            <w:gridSpan w:val="14"/>
            <w:tcBorders>
              <w:bottom w:val="dotted" w:sz="4" w:space="0" w:color="auto"/>
            </w:tcBorders>
            <w:vAlign w:val="bottom"/>
          </w:tcPr>
          <w:p w14:paraId="609468AC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1A6A61D4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vAlign w:val="bottom"/>
          </w:tcPr>
          <w:p w14:paraId="32235ED5" w14:textId="77777777" w:rsidR="001D4A03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F9E5C0" w14:textId="77777777" w:rsidR="001D4A03" w:rsidRPr="00A274D4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7894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EFBE75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4A03" w:rsidRPr="00A274D4" w14:paraId="378B752E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23" w:type="dxa"/>
        </w:trPr>
        <w:tc>
          <w:tcPr>
            <w:tcW w:w="2549" w:type="dxa"/>
            <w:gridSpan w:val="3"/>
            <w:tcBorders>
              <w:bottom w:val="single" w:sz="12" w:space="0" w:color="auto"/>
            </w:tcBorders>
            <w:vAlign w:val="bottom"/>
          </w:tcPr>
          <w:p w14:paraId="7E37B4E3" w14:textId="77777777" w:rsidR="001D4A03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23757B" w14:textId="77777777" w:rsidR="001D4A03" w:rsidRDefault="001D4A03" w:rsidP="00CE681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94" w:type="dxa"/>
            <w:gridSpan w:val="14"/>
            <w:tcBorders>
              <w:bottom w:val="single" w:sz="12" w:space="0" w:color="auto"/>
            </w:tcBorders>
            <w:vAlign w:val="bottom"/>
          </w:tcPr>
          <w:p w14:paraId="7D5EC3D3" w14:textId="77777777" w:rsidR="001D4A03" w:rsidRPr="00A274D4" w:rsidRDefault="001D4A03" w:rsidP="00CE68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5464" w:rsidRPr="00823AEB" w14:paraId="0658A2FD" w14:textId="77777777" w:rsidTr="00844F8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top w:val="single" w:sz="12" w:space="0" w:color="auto"/>
            </w:tcBorders>
            <w:vAlign w:val="bottom"/>
          </w:tcPr>
          <w:p w14:paraId="7C1B458A" w14:textId="77777777" w:rsidR="00965464" w:rsidRDefault="00965464" w:rsidP="004A2B60">
            <w:pPr>
              <w:rPr>
                <w:rFonts w:cstheme="minorHAnsi"/>
                <w:sz w:val="24"/>
                <w:szCs w:val="24"/>
              </w:rPr>
            </w:pPr>
          </w:p>
          <w:p w14:paraId="3D47CB8D" w14:textId="77777777" w:rsidR="001D4A03" w:rsidRPr="00823AEB" w:rsidRDefault="001D4A03" w:rsidP="004A2B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15E3" w:rsidRPr="00A274D4" w14:paraId="09C65468" w14:textId="77777777" w:rsidTr="00C727F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vAlign w:val="bottom"/>
          </w:tcPr>
          <w:p w14:paraId="11717152" w14:textId="77777777" w:rsidR="00965464" w:rsidRDefault="00965464" w:rsidP="00965464">
            <w:pPr>
              <w:spacing w:after="120"/>
              <w:ind w:left="22" w:right="144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D15E3">
              <w:rPr>
                <w:rFonts w:cstheme="minorHAnsi"/>
                <w:b/>
                <w:sz w:val="24"/>
                <w:szCs w:val="24"/>
                <w:u w:val="single"/>
              </w:rPr>
              <w:t>Declaration:</w:t>
            </w:r>
          </w:p>
          <w:p w14:paraId="48150D1D" w14:textId="77777777" w:rsidR="001D4A03" w:rsidRDefault="001D4A03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</w:p>
          <w:p w14:paraId="6AA4DF75" w14:textId="77777777" w:rsidR="00354C87" w:rsidRDefault="00B661A8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We acknowledge that </w:t>
            </w:r>
            <w:r w:rsidR="00354C87">
              <w:rPr>
                <w:rFonts w:cstheme="minorHAnsi"/>
                <w:b/>
                <w:sz w:val="24"/>
                <w:szCs w:val="24"/>
              </w:rPr>
              <w:t>our organisation received a funding grant from The Garioch Partnership.</w:t>
            </w:r>
          </w:p>
          <w:p w14:paraId="521D881C" w14:textId="77777777" w:rsidR="00354C87" w:rsidRDefault="00354C87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Having </w:t>
            </w:r>
            <w:r w:rsidRPr="000D15E3">
              <w:rPr>
                <w:rFonts w:cstheme="minorHAnsi"/>
                <w:b/>
                <w:sz w:val="24"/>
                <w:szCs w:val="24"/>
              </w:rPr>
              <w:t>agree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0D15E3">
              <w:rPr>
                <w:rFonts w:cstheme="minorHAnsi"/>
                <w:b/>
                <w:sz w:val="24"/>
                <w:szCs w:val="24"/>
              </w:rPr>
              <w:t xml:space="preserve"> that any monies awarded w</w:t>
            </w:r>
            <w:r>
              <w:rPr>
                <w:rFonts w:cstheme="minorHAnsi"/>
                <w:b/>
                <w:sz w:val="24"/>
                <w:szCs w:val="24"/>
              </w:rPr>
              <w:t>ould</w:t>
            </w:r>
            <w:r w:rsidRPr="000D15E3">
              <w:rPr>
                <w:rFonts w:cstheme="minorHAnsi"/>
                <w:b/>
                <w:sz w:val="24"/>
                <w:szCs w:val="24"/>
              </w:rPr>
              <w:t xml:space="preserve"> be spent on the project a</w:t>
            </w:r>
            <w:r>
              <w:rPr>
                <w:rFonts w:cstheme="minorHAnsi"/>
                <w:b/>
                <w:sz w:val="24"/>
                <w:szCs w:val="24"/>
              </w:rPr>
              <w:t>s specified in the application, we are now requesting a variation of purpose.</w:t>
            </w:r>
          </w:p>
          <w:p w14:paraId="51FB76A2" w14:textId="77777777" w:rsidR="000D15E3" w:rsidRDefault="000D15E3" w:rsidP="001D4A03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 w:rsidRPr="000D15E3">
              <w:rPr>
                <w:rFonts w:cstheme="minorHAnsi"/>
                <w:b/>
                <w:sz w:val="24"/>
                <w:szCs w:val="24"/>
              </w:rPr>
              <w:t xml:space="preserve">We note that we are required to submit a short report along with photographs within six months. </w:t>
            </w:r>
          </w:p>
          <w:p w14:paraId="3703043C" w14:textId="77777777" w:rsidR="001D4A03" w:rsidRPr="001D4A03" w:rsidRDefault="001D4A03" w:rsidP="001D4A03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27FA" w:rsidRPr="00A274D4" w14:paraId="6C0522E7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3"/>
        </w:trPr>
        <w:tc>
          <w:tcPr>
            <w:tcW w:w="1715" w:type="dxa"/>
            <w:gridSpan w:val="2"/>
            <w:vAlign w:val="bottom"/>
          </w:tcPr>
          <w:p w14:paraId="18A0CEC2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0D15E3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3485" w:type="dxa"/>
            <w:gridSpan w:val="5"/>
            <w:vAlign w:val="bottom"/>
          </w:tcPr>
          <w:p w14:paraId="6C28AC0F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6F5DB581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D15E3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3580" w:type="dxa"/>
            <w:gridSpan w:val="9"/>
            <w:vAlign w:val="bottom"/>
          </w:tcPr>
          <w:p w14:paraId="79091204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3E6BE20B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2"/>
        </w:trPr>
        <w:tc>
          <w:tcPr>
            <w:tcW w:w="1715" w:type="dxa"/>
            <w:gridSpan w:val="2"/>
            <w:vAlign w:val="bottom"/>
          </w:tcPr>
          <w:p w14:paraId="1C18F713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Name:</w:t>
            </w:r>
          </w:p>
        </w:tc>
        <w:tc>
          <w:tcPr>
            <w:tcW w:w="3485" w:type="dxa"/>
            <w:gridSpan w:val="5"/>
            <w:vAlign w:val="bottom"/>
          </w:tcPr>
          <w:p w14:paraId="04CB50D3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06E8559E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Name:</w:t>
            </w:r>
          </w:p>
        </w:tc>
        <w:tc>
          <w:tcPr>
            <w:tcW w:w="3580" w:type="dxa"/>
            <w:gridSpan w:val="9"/>
            <w:vAlign w:val="bottom"/>
          </w:tcPr>
          <w:p w14:paraId="1A295343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038E9AF5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2"/>
        </w:trPr>
        <w:tc>
          <w:tcPr>
            <w:tcW w:w="1715" w:type="dxa"/>
            <w:gridSpan w:val="2"/>
            <w:vAlign w:val="bottom"/>
          </w:tcPr>
          <w:p w14:paraId="4BCB9C62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3485" w:type="dxa"/>
            <w:gridSpan w:val="5"/>
            <w:vAlign w:val="bottom"/>
          </w:tcPr>
          <w:p w14:paraId="5D3B3404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Align w:val="bottom"/>
          </w:tcPr>
          <w:p w14:paraId="4347642E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3580" w:type="dxa"/>
            <w:gridSpan w:val="9"/>
            <w:vAlign w:val="bottom"/>
          </w:tcPr>
          <w:p w14:paraId="24DB13AD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FB4" w:rsidRPr="00A274D4" w14:paraId="0F31CD59" w14:textId="77777777" w:rsidTr="00844F8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bottom w:val="single" w:sz="12" w:space="0" w:color="auto"/>
            </w:tcBorders>
            <w:vAlign w:val="bottom"/>
          </w:tcPr>
          <w:p w14:paraId="10DB6AF2" w14:textId="77777777" w:rsidR="00AD5FB4" w:rsidRDefault="00AD5FB4" w:rsidP="007F32B7">
            <w:pPr>
              <w:rPr>
                <w:rFonts w:cstheme="minorHAnsi"/>
                <w:sz w:val="24"/>
                <w:szCs w:val="24"/>
              </w:rPr>
            </w:pPr>
          </w:p>
          <w:p w14:paraId="4CA27365" w14:textId="77777777" w:rsidR="001D4A03" w:rsidRPr="00A446E5" w:rsidRDefault="001D4A0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4873" w:rsidRPr="00A274D4" w14:paraId="3C0D57D2" w14:textId="77777777" w:rsidTr="00844F8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tcBorders>
              <w:top w:val="single" w:sz="12" w:space="0" w:color="auto"/>
            </w:tcBorders>
            <w:vAlign w:val="bottom"/>
          </w:tcPr>
          <w:p w14:paraId="049F9924" w14:textId="77777777" w:rsidR="00154873" w:rsidRDefault="00154873" w:rsidP="007F32B7">
            <w:pPr>
              <w:rPr>
                <w:rFonts w:cstheme="minorHAnsi"/>
                <w:sz w:val="24"/>
                <w:szCs w:val="24"/>
              </w:rPr>
            </w:pPr>
          </w:p>
          <w:p w14:paraId="79C2AA54" w14:textId="77777777" w:rsidR="001D4A03" w:rsidRPr="00A446E5" w:rsidRDefault="001D4A0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4F61" w:rsidRPr="00A274D4" w14:paraId="21577B8B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8298" w:type="dxa"/>
            <w:gridSpan w:val="11"/>
            <w:vAlign w:val="center"/>
          </w:tcPr>
          <w:p w14:paraId="66EEDE24" w14:textId="77777777" w:rsidR="005330B9" w:rsidRDefault="00965464" w:rsidP="005330B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65464">
              <w:rPr>
                <w:rFonts w:cstheme="minorHAnsi"/>
                <w:b/>
                <w:sz w:val="24"/>
                <w:szCs w:val="24"/>
                <w:u w:val="single"/>
              </w:rPr>
              <w:t>Mailing list</w:t>
            </w:r>
          </w:p>
          <w:p w14:paraId="74CCF686" w14:textId="77777777" w:rsidR="00E34F61" w:rsidRDefault="00E34F61" w:rsidP="005330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give consent for us to add your details to our mailing list, to receive our quarterly newsletter and occasional information about The Garioch Partnership?</w:t>
            </w:r>
          </w:p>
        </w:tc>
        <w:tc>
          <w:tcPr>
            <w:tcW w:w="567" w:type="dxa"/>
            <w:gridSpan w:val="3"/>
            <w:vAlign w:val="center"/>
          </w:tcPr>
          <w:p w14:paraId="761A5EA6" w14:textId="77777777" w:rsidR="00E34F61" w:rsidRPr="00A446E5" w:rsidRDefault="00E34F61" w:rsidP="00E34F6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64" w:type="dxa"/>
            <w:vAlign w:val="center"/>
          </w:tcPr>
          <w:p w14:paraId="6CADFCC4" w14:textId="77777777" w:rsidR="00E34F61" w:rsidRPr="00AD5FB4" w:rsidRDefault="00E34F61" w:rsidP="00E34F6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D5FB4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565" w:type="dxa"/>
            <w:vAlign w:val="center"/>
          </w:tcPr>
          <w:p w14:paraId="69C6CBC9" w14:textId="77777777" w:rsidR="00E34F61" w:rsidRPr="00A446E5" w:rsidRDefault="00E34F61" w:rsidP="00E34F6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72" w:type="dxa"/>
            <w:gridSpan w:val="2"/>
            <w:vAlign w:val="center"/>
          </w:tcPr>
          <w:p w14:paraId="0A84BD1B" w14:textId="77777777" w:rsidR="00E34F61" w:rsidRPr="00AD5FB4" w:rsidRDefault="00E34F61" w:rsidP="00E34F6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D5FB4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354C87" w:rsidRPr="00A274D4" w14:paraId="311995BA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8298" w:type="dxa"/>
            <w:gridSpan w:val="11"/>
            <w:tcBorders>
              <w:bottom w:val="single" w:sz="4" w:space="0" w:color="auto"/>
            </w:tcBorders>
            <w:vAlign w:val="center"/>
          </w:tcPr>
          <w:p w14:paraId="342B48F5" w14:textId="77777777" w:rsidR="00354C87" w:rsidRDefault="00354C87" w:rsidP="005330B9">
            <w:pPr>
              <w:rPr>
                <w:rFonts w:cstheme="minorHAnsi"/>
                <w:sz w:val="24"/>
                <w:szCs w:val="24"/>
              </w:rPr>
            </w:pPr>
          </w:p>
          <w:p w14:paraId="7B9AA116" w14:textId="77777777" w:rsidR="001D4A03" w:rsidRPr="00354C87" w:rsidRDefault="001D4A03" w:rsidP="005330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7622D122" w14:textId="77777777" w:rsidR="00354C87" w:rsidRPr="00354C87" w:rsidRDefault="00354C87" w:rsidP="00E34F61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0BE0734" w14:textId="77777777" w:rsidR="00354C87" w:rsidRPr="00354C87" w:rsidRDefault="00354C87" w:rsidP="00E34F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27277E" w14:textId="77777777" w:rsidR="00354C87" w:rsidRPr="00354C87" w:rsidRDefault="00354C87" w:rsidP="00E34F61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vAlign w:val="center"/>
          </w:tcPr>
          <w:p w14:paraId="4A22B8D5" w14:textId="77777777" w:rsidR="00354C87" w:rsidRPr="00354C87" w:rsidRDefault="00354C87" w:rsidP="00E34F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4C87" w:rsidRPr="00A274D4" w14:paraId="0A748E82" w14:textId="77777777" w:rsidTr="00354C8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10466" w:type="dxa"/>
            <w:gridSpan w:val="1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91CBF3" w14:textId="77777777" w:rsidR="00354C87" w:rsidRDefault="00354C87" w:rsidP="00354C8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D49F8C7" w14:textId="77777777" w:rsidR="001D4A03" w:rsidRDefault="001D4A03" w:rsidP="00354C8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39D9B96B" w14:textId="77777777" w:rsidR="00354C87" w:rsidRDefault="00354C87" w:rsidP="00354C87">
            <w:pPr>
              <w:spacing w:after="120"/>
              <w:ind w:left="22" w:right="144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137B9">
              <w:rPr>
                <w:rFonts w:cstheme="minorHAnsi"/>
                <w:b/>
                <w:sz w:val="24"/>
                <w:szCs w:val="24"/>
                <w:u w:val="single"/>
              </w:rPr>
              <w:t>Data Protection:</w:t>
            </w:r>
          </w:p>
          <w:p w14:paraId="70AB1084" w14:textId="77777777" w:rsidR="00354C87" w:rsidRDefault="00354C87" w:rsidP="005330B9">
            <w:pPr>
              <w:rPr>
                <w:rFonts w:cstheme="minorHAnsi"/>
                <w:sz w:val="24"/>
                <w:szCs w:val="24"/>
              </w:rPr>
            </w:pPr>
            <w:r w:rsidRPr="005330B9">
              <w:rPr>
                <w:rFonts w:cstheme="minorHAnsi"/>
                <w:sz w:val="24"/>
                <w:szCs w:val="24"/>
              </w:rPr>
              <w:t xml:space="preserve">The Garioch Partnership will use the personal data you provide to process your application and monitor your grant, should your application be successful.  </w:t>
            </w:r>
            <w:r w:rsidRPr="00F137B9">
              <w:rPr>
                <w:rFonts w:cstheme="minorHAnsi"/>
                <w:sz w:val="24"/>
                <w:szCs w:val="24"/>
              </w:rPr>
              <w:t xml:space="preserve">We </w:t>
            </w:r>
            <w:r w:rsidRPr="005330B9">
              <w:rPr>
                <w:rFonts w:cstheme="minorHAnsi"/>
                <w:sz w:val="24"/>
                <w:szCs w:val="24"/>
              </w:rPr>
              <w:t xml:space="preserve">will only share your </w:t>
            </w:r>
            <w:r w:rsidRPr="00F137B9">
              <w:rPr>
                <w:rFonts w:cstheme="minorHAnsi"/>
                <w:sz w:val="24"/>
                <w:szCs w:val="24"/>
              </w:rPr>
              <w:t xml:space="preserve">personal data with </w:t>
            </w:r>
            <w:r w:rsidRPr="005330B9">
              <w:rPr>
                <w:rFonts w:cstheme="minorHAnsi"/>
                <w:sz w:val="24"/>
                <w:szCs w:val="24"/>
              </w:rPr>
              <w:t>our grant funder, Aberdeenshire Council, and we will only share perso</w:t>
            </w:r>
            <w:r w:rsidRPr="00F137B9">
              <w:rPr>
                <w:rFonts w:cstheme="minorHAnsi"/>
                <w:sz w:val="24"/>
                <w:szCs w:val="24"/>
              </w:rPr>
              <w:t xml:space="preserve">nal data which they need to carry out their work. </w:t>
            </w:r>
            <w:r w:rsidRPr="005330B9">
              <w:rPr>
                <w:rFonts w:cstheme="minorHAnsi"/>
                <w:sz w:val="24"/>
                <w:szCs w:val="24"/>
              </w:rPr>
              <w:t xml:space="preserve"> </w:t>
            </w:r>
            <w:r w:rsidRPr="00F137B9">
              <w:rPr>
                <w:rFonts w:cstheme="minorHAnsi"/>
                <w:sz w:val="24"/>
                <w:szCs w:val="24"/>
              </w:rPr>
              <w:t>Our data protection notice gives more information about how we store and use personal data and the lawful basis for this.</w:t>
            </w:r>
            <w:r w:rsidRPr="005330B9">
              <w:rPr>
                <w:rFonts w:cstheme="minorHAnsi"/>
                <w:sz w:val="24"/>
                <w:szCs w:val="24"/>
              </w:rPr>
              <w:t xml:space="preserve"> </w:t>
            </w:r>
            <w:r w:rsidRPr="00F137B9">
              <w:rPr>
                <w:rFonts w:cstheme="minorHAnsi"/>
                <w:sz w:val="24"/>
                <w:szCs w:val="24"/>
              </w:rPr>
              <w:t xml:space="preserve"> Please read the full notice which is published on our website at </w:t>
            </w:r>
            <w:r w:rsidRPr="00354C87">
              <w:rPr>
                <w:rFonts w:cstheme="minorHAnsi"/>
                <w:sz w:val="24"/>
                <w:szCs w:val="24"/>
              </w:rPr>
              <w:t>http://gariochpartnership.org.uk/data-protection-policy/</w:t>
            </w:r>
            <w:r w:rsidRPr="00F137B9">
              <w:rPr>
                <w:rFonts w:cstheme="minorHAnsi"/>
                <w:sz w:val="24"/>
                <w:szCs w:val="24"/>
              </w:rPr>
              <w:t>.</w:t>
            </w:r>
          </w:p>
          <w:p w14:paraId="6DA57F34" w14:textId="77777777" w:rsidR="00354C87" w:rsidRDefault="00354C87" w:rsidP="005330B9">
            <w:pPr>
              <w:rPr>
                <w:rFonts w:cstheme="minorHAnsi"/>
                <w:sz w:val="24"/>
                <w:szCs w:val="24"/>
              </w:rPr>
            </w:pPr>
          </w:p>
          <w:p w14:paraId="010DD36C" w14:textId="77777777" w:rsidR="001D4A03" w:rsidRPr="00154873" w:rsidRDefault="001D4A03" w:rsidP="005330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4F61" w:rsidRPr="00A274D4" w14:paraId="73648F46" w14:textId="77777777" w:rsidTr="0096546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66" w:type="dxa"/>
            <w:gridSpan w:val="18"/>
            <w:vAlign w:val="bottom"/>
          </w:tcPr>
          <w:p w14:paraId="348BD484" w14:textId="77777777" w:rsidR="00154873" w:rsidRPr="00A446E5" w:rsidRDefault="00154873" w:rsidP="00E34F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4873" w:rsidRPr="00A274D4" w14:paraId="43E95BA5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444" w:type="dxa"/>
            <w:gridSpan w:val="13"/>
          </w:tcPr>
          <w:p w14:paraId="73D96547" w14:textId="77777777" w:rsidR="00154873" w:rsidRPr="00C86EBE" w:rsidRDefault="00154873" w:rsidP="00965464">
            <w:pPr>
              <w:rPr>
                <w:rFonts w:cstheme="minorHAnsi"/>
                <w:sz w:val="24"/>
                <w:szCs w:val="24"/>
              </w:rPr>
            </w:pPr>
            <w:r w:rsidRPr="00C86EBE">
              <w:rPr>
                <w:rFonts w:cstheme="minorHAnsi"/>
                <w:b/>
                <w:sz w:val="24"/>
                <w:szCs w:val="24"/>
              </w:rPr>
              <w:t>Please return form (preferably by e-mail) to</w:t>
            </w:r>
            <w:r>
              <w:rPr>
                <w:rFonts w:cstheme="minorHAnsi"/>
                <w:b/>
                <w:sz w:val="24"/>
                <w:szCs w:val="24"/>
              </w:rPr>
              <w:t xml:space="preserve"> The Garioch Partnership</w:t>
            </w:r>
          </w:p>
        </w:tc>
        <w:tc>
          <w:tcPr>
            <w:tcW w:w="2022" w:type="dxa"/>
            <w:gridSpan w:val="5"/>
            <w:vMerge w:val="restart"/>
            <w:vAlign w:val="bottom"/>
          </w:tcPr>
          <w:p w14:paraId="760F4C27" w14:textId="4DF2848D" w:rsidR="00154873" w:rsidRPr="00C86EBE" w:rsidRDefault="00154873" w:rsidP="009654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4873" w:rsidRPr="00E05364" w14:paraId="1B1539B1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284" w:type="dxa"/>
          </w:tcPr>
          <w:p w14:paraId="6A6D9CEF" w14:textId="77777777" w:rsidR="00154873" w:rsidRPr="00C86EBE" w:rsidRDefault="00154873" w:rsidP="009654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0" w:type="dxa"/>
            <w:gridSpan w:val="12"/>
          </w:tcPr>
          <w:p w14:paraId="0A2A6E6B" w14:textId="026F1BCD" w:rsidR="00154873" w:rsidRPr="00C86EBE" w:rsidRDefault="00154873" w:rsidP="009654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</w:t>
            </w:r>
            <w:r w:rsidR="00334285">
              <w:rPr>
                <w:rFonts w:cstheme="minorHAnsi"/>
                <w:sz w:val="24"/>
                <w:szCs w:val="24"/>
              </w:rPr>
              <w:t>: Chairperson TGP, 10 Middleton Way</w:t>
            </w:r>
            <w:r w:rsidRPr="00C86EBE">
              <w:rPr>
                <w:rFonts w:cstheme="minorHAnsi"/>
                <w:sz w:val="24"/>
                <w:szCs w:val="24"/>
              </w:rPr>
              <w:t xml:space="preserve">, Inverurie, AB51 </w:t>
            </w:r>
            <w:r w:rsidR="00334285">
              <w:rPr>
                <w:rFonts w:cstheme="minorHAnsi"/>
                <w:sz w:val="24"/>
                <w:szCs w:val="24"/>
              </w:rPr>
              <w:t>4WL</w:t>
            </w:r>
          </w:p>
        </w:tc>
        <w:tc>
          <w:tcPr>
            <w:tcW w:w="2022" w:type="dxa"/>
            <w:gridSpan w:val="5"/>
            <w:vMerge/>
            <w:vAlign w:val="center"/>
          </w:tcPr>
          <w:p w14:paraId="18DAC070" w14:textId="77777777" w:rsidR="00154873" w:rsidRPr="006947CC" w:rsidRDefault="00154873" w:rsidP="00965464">
            <w:pPr>
              <w:spacing w:line="276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330B9" w:rsidRPr="00E05364" w14:paraId="4190DFFA" w14:textId="77777777" w:rsidTr="000B5D1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284" w:type="dxa"/>
          </w:tcPr>
          <w:p w14:paraId="18530D33" w14:textId="77777777" w:rsidR="005330B9" w:rsidRPr="008517EB" w:rsidRDefault="005330B9" w:rsidP="009654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452E2575" w14:textId="4B1C1D52" w:rsidR="005330B9" w:rsidRPr="008517EB" w:rsidRDefault="005330B9" w:rsidP="00154873">
            <w:pPr>
              <w:rPr>
                <w:rFonts w:cstheme="minorHAnsi"/>
                <w:sz w:val="24"/>
                <w:szCs w:val="24"/>
              </w:rPr>
            </w:pPr>
            <w:r w:rsidRPr="00C86EBE">
              <w:rPr>
                <w:rFonts w:cstheme="minorHAnsi"/>
                <w:sz w:val="24"/>
                <w:szCs w:val="24"/>
              </w:rPr>
              <w:t xml:space="preserve">E-mail: </w:t>
            </w:r>
            <w:hyperlink r:id="rId8" w:history="1">
              <w:r w:rsidR="00334285" w:rsidRPr="00B3351E">
                <w:rPr>
                  <w:rStyle w:val="Hyperlink"/>
                </w:rPr>
                <w:t>chairperson</w:t>
              </w:r>
              <w:r w:rsidR="00334285" w:rsidRPr="00B3351E">
                <w:rPr>
                  <w:rStyle w:val="Hyperlink"/>
                  <w:rFonts w:cstheme="minorHAnsi"/>
                  <w:sz w:val="24"/>
                  <w:szCs w:val="24"/>
                </w:rPr>
                <w:t>@gariochpartnership.org.uk</w:t>
              </w:r>
            </w:hyperlink>
            <w:r w:rsidRPr="00C86EB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  <w:gridSpan w:val="8"/>
            <w:vAlign w:val="center"/>
          </w:tcPr>
          <w:p w14:paraId="165FE1BB" w14:textId="46ABF569" w:rsidR="005330B9" w:rsidRPr="008517EB" w:rsidRDefault="005330B9" w:rsidP="001548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vMerge/>
            <w:vAlign w:val="center"/>
          </w:tcPr>
          <w:p w14:paraId="77638FCF" w14:textId="77777777" w:rsidR="005330B9" w:rsidRPr="006947CC" w:rsidRDefault="005330B9" w:rsidP="00965464">
            <w:pPr>
              <w:spacing w:line="276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DED4353" w14:textId="77777777" w:rsidR="001D4A03" w:rsidRPr="00FE1BC1" w:rsidRDefault="001D4A03" w:rsidP="00A274D4">
      <w:pPr>
        <w:tabs>
          <w:tab w:val="left" w:pos="1641"/>
        </w:tabs>
        <w:rPr>
          <w:sz w:val="16"/>
          <w:szCs w:val="16"/>
        </w:rPr>
      </w:pPr>
    </w:p>
    <w:sectPr w:rsidR="001D4A03" w:rsidRPr="00FE1BC1" w:rsidSect="0008126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99FD" w14:textId="77777777" w:rsidR="00B175CB" w:rsidRDefault="00B175CB" w:rsidP="006479C9">
      <w:r>
        <w:separator/>
      </w:r>
    </w:p>
  </w:endnote>
  <w:endnote w:type="continuationSeparator" w:id="0">
    <w:p w14:paraId="1B687DB9" w14:textId="77777777" w:rsidR="00B175CB" w:rsidRDefault="00B175CB" w:rsidP="006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006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0CEC2" w14:textId="77777777" w:rsidR="00F33DBF" w:rsidRPr="000D15E3" w:rsidRDefault="000D15E3" w:rsidP="000D15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0D15E3" w:rsidRPr="00E05364" w14:paraId="216FB84E" w14:textId="77777777" w:rsidTr="009E5ECA">
      <w:trPr>
        <w:jc w:val="center"/>
      </w:trPr>
      <w:tc>
        <w:tcPr>
          <w:tcW w:w="4868" w:type="dxa"/>
        </w:tcPr>
        <w:p w14:paraId="7E62E2AE" w14:textId="735CC684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Email: </w:t>
          </w:r>
          <w:r w:rsidR="00334285">
            <w:rPr>
              <w:rFonts w:eastAsia="Times New Roman" w:cs="Arial"/>
              <w:color w:val="000000"/>
              <w:sz w:val="20"/>
              <w:szCs w:val="20"/>
            </w:rPr>
            <w:t>chairperson</w:t>
          </w: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@gariochpartnership.org.uk </w:t>
          </w:r>
        </w:p>
      </w:tc>
      <w:tc>
        <w:tcPr>
          <w:tcW w:w="4868" w:type="dxa"/>
        </w:tcPr>
        <w:p w14:paraId="329F398E" w14:textId="77777777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Web: www.gariochpartnership.org.uk </w:t>
          </w:r>
        </w:p>
      </w:tc>
    </w:tr>
    <w:tr w:rsidR="000D15E3" w:rsidRPr="00E05364" w14:paraId="06E2A239" w14:textId="77777777" w:rsidTr="009E5ECA">
      <w:trPr>
        <w:jc w:val="center"/>
      </w:trPr>
      <w:tc>
        <w:tcPr>
          <w:tcW w:w="4868" w:type="dxa"/>
        </w:tcPr>
        <w:p w14:paraId="55FE5942" w14:textId="49389E7A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  <w:tc>
        <w:tcPr>
          <w:tcW w:w="4868" w:type="dxa"/>
        </w:tcPr>
        <w:p w14:paraId="19B31969" w14:textId="1C249726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</w:tr>
  </w:tbl>
  <w:p w14:paraId="3F76065A" w14:textId="77777777" w:rsidR="000D15E3" w:rsidRPr="000D15E3" w:rsidRDefault="000D15E3" w:rsidP="000D15E3">
    <w:pPr>
      <w:spacing w:before="120" w:after="120" w:line="276" w:lineRule="auto"/>
      <w:jc w:val="center"/>
      <w:rPr>
        <w:rFonts w:eastAsia="Times New Roman" w:cs="Arial"/>
        <w:bCs/>
        <w:sz w:val="20"/>
        <w:szCs w:val="20"/>
        <w:lang w:eastAsia="en-GB"/>
      </w:rPr>
    </w:pPr>
    <w:r w:rsidRPr="00F125C6">
      <w:rPr>
        <w:rFonts w:eastAsia="Times New Roman" w:cs="Arial"/>
        <w:color w:val="000000"/>
        <w:sz w:val="20"/>
        <w:szCs w:val="20"/>
      </w:rPr>
      <w:t>The Garioch Partnership is recognised as a Scottish Charitable Incorporated Organisation (SCIO)</w:t>
    </w:r>
    <w:r>
      <w:rPr>
        <w:rFonts w:eastAsia="Times New Roman" w:cs="Arial"/>
        <w:color w:val="000000"/>
        <w:sz w:val="20"/>
        <w:szCs w:val="20"/>
      </w:rPr>
      <w:t>,</w:t>
    </w:r>
    <w:r w:rsidRPr="00F125C6">
      <w:rPr>
        <w:rFonts w:eastAsia="Times New Roman" w:cs="Arial"/>
        <w:color w:val="000000"/>
        <w:sz w:val="20"/>
        <w:szCs w:val="20"/>
      </w:rPr>
      <w:t xml:space="preserve"> Scottish Charity no: </w:t>
    </w:r>
    <w:r w:rsidRPr="00F125C6">
      <w:rPr>
        <w:rFonts w:eastAsia="Times New Roman" w:cs="Arial"/>
        <w:bCs/>
        <w:sz w:val="20"/>
        <w:szCs w:val="20"/>
        <w:lang w:eastAsia="en-GB"/>
      </w:rPr>
      <w:t>SC043548</w:t>
    </w:r>
    <w:r>
      <w:rPr>
        <w:rFonts w:eastAsia="Times New Roman" w:cs="Arial"/>
        <w:bCs/>
        <w:sz w:val="20"/>
        <w:szCs w:val="20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343A" w14:textId="77777777" w:rsidR="00B175CB" w:rsidRDefault="00B175CB" w:rsidP="006479C9">
      <w:r>
        <w:separator/>
      </w:r>
    </w:p>
  </w:footnote>
  <w:footnote w:type="continuationSeparator" w:id="0">
    <w:p w14:paraId="0F1DC1F4" w14:textId="77777777" w:rsidR="00B175CB" w:rsidRDefault="00B175CB" w:rsidP="0064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8E40" w14:textId="77777777" w:rsidR="0008126F" w:rsidRDefault="0008126F">
    <w:pPr>
      <w:pStyle w:val="Header"/>
    </w:pPr>
    <w:r w:rsidRPr="007D1C79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82ADC42" wp14:editId="4F50BC3F">
          <wp:simplePos x="457200" y="457200"/>
          <wp:positionH relativeFrom="page">
            <wp:align>center</wp:align>
          </wp:positionH>
          <wp:positionV relativeFrom="page">
            <wp:align>top</wp:align>
          </wp:positionV>
          <wp:extent cx="3592800" cy="1645200"/>
          <wp:effectExtent l="0" t="0" r="8255" b="0"/>
          <wp:wrapSquare wrapText="bothSides"/>
          <wp:docPr id="3" name="Picture 3" descr="Garioch_Partnershi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ioch_Partnership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4" b="15102"/>
                  <a:stretch/>
                </pic:blipFill>
                <pic:spPr bwMode="auto">
                  <a:xfrm>
                    <a:off x="0" y="0"/>
                    <a:ext cx="3592800" cy="164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3075"/>
    <w:multiLevelType w:val="hybridMultilevel"/>
    <w:tmpl w:val="EE2A4B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E1508"/>
    <w:multiLevelType w:val="hybridMultilevel"/>
    <w:tmpl w:val="099A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606D6"/>
    <w:multiLevelType w:val="hybridMultilevel"/>
    <w:tmpl w:val="CBDE9E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77544">
    <w:abstractNumId w:val="1"/>
  </w:num>
  <w:num w:numId="2" w16cid:durableId="728000775">
    <w:abstractNumId w:val="2"/>
  </w:num>
  <w:num w:numId="3" w16cid:durableId="84413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D"/>
    <w:rsid w:val="00004188"/>
    <w:rsid w:val="0000473F"/>
    <w:rsid w:val="0008126F"/>
    <w:rsid w:val="000A06E9"/>
    <w:rsid w:val="000A7A85"/>
    <w:rsid w:val="000B5D11"/>
    <w:rsid w:val="000C4470"/>
    <w:rsid w:val="000D15E3"/>
    <w:rsid w:val="000D199E"/>
    <w:rsid w:val="000F667F"/>
    <w:rsid w:val="00105A4B"/>
    <w:rsid w:val="00154873"/>
    <w:rsid w:val="00177C5D"/>
    <w:rsid w:val="001C6D3C"/>
    <w:rsid w:val="001D281C"/>
    <w:rsid w:val="001D4A03"/>
    <w:rsid w:val="001F484D"/>
    <w:rsid w:val="00202F39"/>
    <w:rsid w:val="00210F4C"/>
    <w:rsid w:val="00252011"/>
    <w:rsid w:val="002733CD"/>
    <w:rsid w:val="003159C2"/>
    <w:rsid w:val="00334285"/>
    <w:rsid w:val="003518E6"/>
    <w:rsid w:val="00352F24"/>
    <w:rsid w:val="00354C87"/>
    <w:rsid w:val="00360B7A"/>
    <w:rsid w:val="003C63BD"/>
    <w:rsid w:val="004407B2"/>
    <w:rsid w:val="00442FE6"/>
    <w:rsid w:val="004464C5"/>
    <w:rsid w:val="00500C51"/>
    <w:rsid w:val="00517CBE"/>
    <w:rsid w:val="005330B9"/>
    <w:rsid w:val="00552EC1"/>
    <w:rsid w:val="00565E2A"/>
    <w:rsid w:val="00566711"/>
    <w:rsid w:val="005902ED"/>
    <w:rsid w:val="005A0147"/>
    <w:rsid w:val="005A2F66"/>
    <w:rsid w:val="005D3C42"/>
    <w:rsid w:val="005E07C6"/>
    <w:rsid w:val="005F30E3"/>
    <w:rsid w:val="00614288"/>
    <w:rsid w:val="006427E6"/>
    <w:rsid w:val="006440BE"/>
    <w:rsid w:val="006479C9"/>
    <w:rsid w:val="00662C01"/>
    <w:rsid w:val="00671D13"/>
    <w:rsid w:val="00694B64"/>
    <w:rsid w:val="006B0541"/>
    <w:rsid w:val="006F0CFB"/>
    <w:rsid w:val="00726766"/>
    <w:rsid w:val="00747768"/>
    <w:rsid w:val="0075000F"/>
    <w:rsid w:val="0075217E"/>
    <w:rsid w:val="00783CCE"/>
    <w:rsid w:val="007A7971"/>
    <w:rsid w:val="00823AEB"/>
    <w:rsid w:val="00837D76"/>
    <w:rsid w:val="00844F81"/>
    <w:rsid w:val="008517EB"/>
    <w:rsid w:val="00865740"/>
    <w:rsid w:val="00877776"/>
    <w:rsid w:val="008D3E66"/>
    <w:rsid w:val="008E2970"/>
    <w:rsid w:val="00962356"/>
    <w:rsid w:val="00965464"/>
    <w:rsid w:val="009A6ED6"/>
    <w:rsid w:val="009B1EA0"/>
    <w:rsid w:val="009B626A"/>
    <w:rsid w:val="009B633E"/>
    <w:rsid w:val="009C3C12"/>
    <w:rsid w:val="009D14DE"/>
    <w:rsid w:val="009D7C78"/>
    <w:rsid w:val="009E5A4B"/>
    <w:rsid w:val="009E5ECA"/>
    <w:rsid w:val="00A274D4"/>
    <w:rsid w:val="00A446E5"/>
    <w:rsid w:val="00A63F63"/>
    <w:rsid w:val="00A756DC"/>
    <w:rsid w:val="00A92591"/>
    <w:rsid w:val="00AD5FB4"/>
    <w:rsid w:val="00AF3B31"/>
    <w:rsid w:val="00B04030"/>
    <w:rsid w:val="00B175CB"/>
    <w:rsid w:val="00B36C87"/>
    <w:rsid w:val="00B661A8"/>
    <w:rsid w:val="00B737C6"/>
    <w:rsid w:val="00B85254"/>
    <w:rsid w:val="00B9546A"/>
    <w:rsid w:val="00BA4F8E"/>
    <w:rsid w:val="00BB03B0"/>
    <w:rsid w:val="00BB70AB"/>
    <w:rsid w:val="00BF252C"/>
    <w:rsid w:val="00C10DC1"/>
    <w:rsid w:val="00C530A4"/>
    <w:rsid w:val="00C70941"/>
    <w:rsid w:val="00C727FA"/>
    <w:rsid w:val="00C76C1C"/>
    <w:rsid w:val="00C8549F"/>
    <w:rsid w:val="00C86EBE"/>
    <w:rsid w:val="00C92B62"/>
    <w:rsid w:val="00CA5C4C"/>
    <w:rsid w:val="00D159CC"/>
    <w:rsid w:val="00D91342"/>
    <w:rsid w:val="00DE1AF1"/>
    <w:rsid w:val="00DE5888"/>
    <w:rsid w:val="00E05364"/>
    <w:rsid w:val="00E10736"/>
    <w:rsid w:val="00E13465"/>
    <w:rsid w:val="00E34F61"/>
    <w:rsid w:val="00E72ABA"/>
    <w:rsid w:val="00E90D44"/>
    <w:rsid w:val="00EC5668"/>
    <w:rsid w:val="00ED0C61"/>
    <w:rsid w:val="00ED419B"/>
    <w:rsid w:val="00ED45E7"/>
    <w:rsid w:val="00EF6BD0"/>
    <w:rsid w:val="00F137B9"/>
    <w:rsid w:val="00F15B3D"/>
    <w:rsid w:val="00F33DBF"/>
    <w:rsid w:val="00FC66E6"/>
    <w:rsid w:val="00FD74CA"/>
    <w:rsid w:val="00FE1BC1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21F013"/>
  <w15:docId w15:val="{480CEF15-B1CC-4BAC-9A47-9F3177C2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C9"/>
  </w:style>
  <w:style w:type="paragraph" w:styleId="Footer">
    <w:name w:val="footer"/>
    <w:basedOn w:val="Normal"/>
    <w:link w:val="Foot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C9"/>
  </w:style>
  <w:style w:type="paragraph" w:styleId="BalloonText">
    <w:name w:val="Balloon Text"/>
    <w:basedOn w:val="Normal"/>
    <w:link w:val="BalloonTextChar"/>
    <w:uiPriority w:val="99"/>
    <w:semiHidden/>
    <w:unhideWhenUsed/>
    <w:rsid w:val="00D1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7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41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5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person@gariochpartnership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24C2-FBAB-442A-BBB7-9299E61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TGP ADMIN</dc:creator>
  <cp:lastModifiedBy>John Chapman</cp:lastModifiedBy>
  <cp:revision>2</cp:revision>
  <cp:lastPrinted>2017-06-10T17:40:00Z</cp:lastPrinted>
  <dcterms:created xsi:type="dcterms:W3CDTF">2025-08-18T12:56:00Z</dcterms:created>
  <dcterms:modified xsi:type="dcterms:W3CDTF">2025-08-18T12:56:00Z</dcterms:modified>
</cp:coreProperties>
</file>